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B37" w:rsidRPr="003B3DA5" w:rsidP="00D83B37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1041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D83B37" w:rsidRPr="003B3DA5" w:rsidP="00D83B37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86MS0021-01-2025-001099-62</w:t>
      </w:r>
    </w:p>
    <w:p w:rsidR="00D83B37" w:rsidRPr="0040264B" w:rsidP="00D83B37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D83B37" w:rsidRPr="0040264B" w:rsidP="00D83B37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D83B37" w:rsidRPr="0040264B" w:rsidP="00D83B37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D83B37" w:rsidRPr="0040264B" w:rsidP="00D83B37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город Нижневартовск                                               27 мая  2025 года</w:t>
      </w:r>
    </w:p>
    <w:p w:rsidR="00D83B37" w:rsidRPr="0040264B" w:rsidP="00D83B37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264B">
        <w:rPr>
          <w:rFonts w:ascii="Times New Roman" w:hAnsi="Times New Roman" w:cs="Times New Roman"/>
          <w:sz w:val="26"/>
          <w:szCs w:val="26"/>
        </w:rPr>
        <w:t>Мировой судья судебного участка № 1 Нижневартовского</w:t>
      </w:r>
      <w:r w:rsidRPr="0040264B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 – Мансийского автономного округа – Югры  Вдовина О.В., </w:t>
      </w:r>
    </w:p>
    <w:p w:rsidR="00D83B37" w:rsidRPr="0040264B" w:rsidP="00D83B3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D83B37" w:rsidRPr="0040264B" w:rsidP="00D83B3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 </w:t>
      </w:r>
      <w:r w:rsidRPr="0040264B">
        <w:rPr>
          <w:rFonts w:ascii="Times New Roman" w:hAnsi="Times New Roman" w:cs="Times New Roman"/>
          <w:sz w:val="26"/>
          <w:szCs w:val="26"/>
        </w:rPr>
        <w:t>акционерного общества  «Горэлектросеть</w:t>
      </w:r>
      <w:r w:rsidRPr="0040264B">
        <w:rPr>
          <w:rFonts w:ascii="Times New Roman" w:hAnsi="Times New Roman" w:cs="Times New Roman"/>
          <w:sz w:val="26"/>
          <w:szCs w:val="26"/>
        </w:rPr>
        <w:t xml:space="preserve">» к  Нестеровой Владлене Владимировне </w:t>
      </w:r>
      <w:r w:rsidR="00E77320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Pr="0040264B">
        <w:rPr>
          <w:rFonts w:ascii="Times New Roman" w:hAnsi="Times New Roman" w:cs="Times New Roman"/>
          <w:sz w:val="26"/>
          <w:szCs w:val="26"/>
        </w:rPr>
        <w:t xml:space="preserve"> задолженности по оплате коммунальных услуг,</w:t>
      </w:r>
    </w:p>
    <w:p w:rsidR="00D83B37" w:rsidRPr="0040264B" w:rsidP="00D83B3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Руководствуясь ст.ст. 194-199 ГПК РФ,  </w:t>
      </w:r>
    </w:p>
    <w:p w:rsidR="00D83B37" w:rsidRPr="0040264B" w:rsidP="00D83B37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D83B37" w:rsidRPr="0040264B" w:rsidP="00D83B37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40264B">
        <w:rPr>
          <w:rFonts w:ascii="Times New Roman" w:hAnsi="Times New Roman" w:cs="Times New Roman"/>
          <w:sz w:val="26"/>
          <w:szCs w:val="26"/>
        </w:rPr>
        <w:t>акционерного общества  «Горэлектросеть» к  Нестеровой Владлене Владимировне о</w:t>
      </w:r>
      <w:r w:rsidR="00E77320">
        <w:rPr>
          <w:rFonts w:ascii="Times New Roman" w:hAnsi="Times New Roman" w:cs="Times New Roman"/>
          <w:sz w:val="26"/>
          <w:szCs w:val="26"/>
        </w:rPr>
        <w:t xml:space="preserve"> взыскании </w:t>
      </w:r>
      <w:r w:rsidRPr="0040264B" w:rsidR="00E77320">
        <w:rPr>
          <w:rFonts w:ascii="Times New Roman" w:hAnsi="Times New Roman" w:cs="Times New Roman"/>
          <w:sz w:val="26"/>
          <w:szCs w:val="26"/>
        </w:rPr>
        <w:t xml:space="preserve"> </w:t>
      </w:r>
      <w:r w:rsidRPr="0040264B">
        <w:rPr>
          <w:rFonts w:ascii="Times New Roman" w:hAnsi="Times New Roman" w:cs="Times New Roman"/>
          <w:sz w:val="26"/>
          <w:szCs w:val="26"/>
        </w:rPr>
        <w:t>задол</w:t>
      </w:r>
      <w:r w:rsidRPr="0040264B">
        <w:rPr>
          <w:rFonts w:ascii="Times New Roman" w:hAnsi="Times New Roman" w:cs="Times New Roman"/>
          <w:sz w:val="26"/>
          <w:szCs w:val="26"/>
        </w:rPr>
        <w:t xml:space="preserve">женности по оплате коммунальных услуг, 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удовлетворить.</w:t>
      </w:r>
    </w:p>
    <w:p w:rsidR="00D83B37" w:rsidRPr="0040264B" w:rsidP="00D83B37">
      <w:pPr>
        <w:widowControl w:val="0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Взыскать с</w:t>
      </w:r>
      <w:r w:rsidRPr="0040264B">
        <w:rPr>
          <w:rFonts w:ascii="Times New Roman" w:hAnsi="Times New Roman" w:cs="Times New Roman"/>
          <w:sz w:val="26"/>
          <w:szCs w:val="26"/>
        </w:rPr>
        <w:t xml:space="preserve">  Нестеровой Владлены Владимировны </w:t>
      </w:r>
      <w:r w:rsidR="00E77320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40264B" w:rsidR="00E77320">
        <w:rPr>
          <w:rFonts w:ascii="Times New Roman" w:hAnsi="Times New Roman" w:cs="Times New Roman"/>
          <w:sz w:val="26"/>
          <w:szCs w:val="26"/>
        </w:rPr>
        <w:t xml:space="preserve"> </w:t>
      </w:r>
      <w:r w:rsidRPr="0040264B">
        <w:rPr>
          <w:rFonts w:ascii="Times New Roman" w:hAnsi="Times New Roman" w:cs="Times New Roman"/>
          <w:sz w:val="26"/>
          <w:szCs w:val="26"/>
        </w:rPr>
        <w:t>задолженности по оплате коммунальных услуг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(паспорт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***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) в пользу акционерного общества «</w:t>
      </w:r>
      <w:r w:rsidRPr="0040264B">
        <w:rPr>
          <w:rFonts w:ascii="Times New Roman" w:hAnsi="Times New Roman" w:cs="Times New Roman"/>
          <w:sz w:val="26"/>
          <w:szCs w:val="26"/>
        </w:rPr>
        <w:t>Городские электрические сети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» (ИНН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***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)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задолженность за коммунальные услуги по отоплению и горячему водоснабжению в части компонента на тепловую энергию, </w:t>
      </w:r>
      <w:r w:rsidRPr="0040264B" w:rsidR="00221D5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используемую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на подогрев воды в целях предоставления коммунальной услуги по горячему водоснабжению соразмерно ¼ </w:t>
      </w:r>
      <w:r w:rsidRPr="0040264B" w:rsidR="00221D5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доле 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праве общей долевой с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обственности на жилое помещение, расположенное по адресу: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***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за период с 01.06.2022 года по 30.04.2023 года в размере 10395 рублей 23 копейки, пени, начисленные на задолженность по коммунальным услугам за ра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счетные периоды с 01.06.2022 по </w:t>
      </w:r>
      <w:r w:rsidRPr="0040264B" w:rsidR="00221D5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3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0.04.2023 на дату 20.02.2025  соразмерно ¼   доле в праве общей долевой собственности на жилое помещение в размере 5339,10 рублей, </w:t>
      </w:r>
      <w:r w:rsidRPr="0040264B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расходы по уплате государственной пошлины в размере 4000,00 рублей, расходы на оплату  почто</w:t>
      </w:r>
      <w:r w:rsidRPr="0040264B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вых расходов в размере 348,04 рублей, а всего а всего: 20082,37 рублей.</w:t>
      </w:r>
    </w:p>
    <w:p w:rsidR="00D83B37" w:rsidRPr="0040264B" w:rsidP="00D83B3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83B37" w:rsidRPr="0040264B" w:rsidP="00D83B3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й части решения суда, если лица, участвующие в деле, их представители присутствовали в судебном заседании;</w:t>
      </w:r>
    </w:p>
    <w:p w:rsidR="00D83B37" w:rsidRPr="0040264B" w:rsidP="00D83B3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судебном заседании.</w:t>
      </w:r>
    </w:p>
    <w:p w:rsidR="00D83B37" w:rsidRPr="0040264B" w:rsidP="00D83B3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3B37" w:rsidRPr="0040264B" w:rsidP="00D83B37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 городской суд ч</w:t>
      </w:r>
      <w:r w:rsidRPr="0040264B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ерез мирового судью судебного участка № 1 города окружного значения Нижневартовска ХМАО - Югры.</w:t>
      </w:r>
    </w:p>
    <w:p w:rsidR="00D83B37" w:rsidRPr="0040264B" w:rsidP="00D83B37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CC44C8" w:rsidP="0040264B">
      <w:pPr>
        <w:widowControl w:val="0"/>
        <w:ind w:firstLine="708"/>
        <w:jc w:val="both"/>
      </w:pPr>
      <w:r w:rsidRPr="0040264B">
        <w:rPr>
          <w:rFonts w:ascii="Times New Roman" w:hAnsi="Times New Roman" w:cs="Times New Roman"/>
          <w:sz w:val="26"/>
          <w:szCs w:val="26"/>
        </w:rPr>
        <w:t>Судебного участка №1</w:t>
      </w:r>
      <w:r w:rsidRPr="0040264B">
        <w:rPr>
          <w:rFonts w:ascii="Times New Roman" w:hAnsi="Times New Roman" w:cs="Times New Roman"/>
          <w:sz w:val="26"/>
          <w:szCs w:val="26"/>
        </w:rPr>
        <w:tab/>
      </w:r>
      <w:r w:rsidRPr="0040264B">
        <w:rPr>
          <w:rFonts w:ascii="Times New Roman" w:hAnsi="Times New Roman" w:cs="Times New Roman"/>
          <w:sz w:val="26"/>
          <w:szCs w:val="26"/>
        </w:rPr>
        <w:tab/>
      </w:r>
      <w:r w:rsidRPr="0040264B">
        <w:rPr>
          <w:rFonts w:ascii="Times New Roman" w:hAnsi="Times New Roman" w:cs="Times New Roman"/>
          <w:sz w:val="26"/>
          <w:szCs w:val="26"/>
        </w:rPr>
        <w:tab/>
      </w:r>
      <w:r w:rsidRPr="0040264B">
        <w:rPr>
          <w:rFonts w:ascii="Times New Roman" w:hAnsi="Times New Roman" w:cs="Times New Roman"/>
          <w:sz w:val="26"/>
          <w:szCs w:val="26"/>
        </w:rPr>
        <w:tab/>
      </w:r>
      <w:r w:rsidRPr="0040264B">
        <w:rPr>
          <w:rFonts w:ascii="Times New Roman" w:hAnsi="Times New Roman" w:cs="Times New Roman"/>
          <w:sz w:val="26"/>
          <w:szCs w:val="26"/>
        </w:rPr>
        <w:tab/>
        <w:t xml:space="preserve">          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37"/>
    <w:rsid w:val="00221D53"/>
    <w:rsid w:val="003B3DA5"/>
    <w:rsid w:val="0040264B"/>
    <w:rsid w:val="00C573CA"/>
    <w:rsid w:val="00CC44C8"/>
    <w:rsid w:val="00D83B37"/>
    <w:rsid w:val="00E77320"/>
    <w:rsid w:val="00FC7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99C872-2E05-4626-9893-DCA1771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3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B37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83B3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